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21" w:rsidRDefault="001A3621">
      <w:pPr>
        <w:pStyle w:val="normal0"/>
        <w:jc w:val="center"/>
      </w:pPr>
    </w:p>
    <w:p w:rsidR="001A3621" w:rsidRDefault="00CC0A5F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BERNADETTE LAU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381000</wp:posOffset>
            </wp:positionV>
            <wp:extent cx="3043238" cy="254670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2546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3621" w:rsidRDefault="00CC0A5F">
      <w:pPr>
        <w:pStyle w:val="normal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Artists of </w:t>
      </w:r>
    </w:p>
    <w:p w:rsidR="001A3621" w:rsidRDefault="00CC0A5F">
      <w:pPr>
        <w:pStyle w:val="normal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Asian Heritage Culture Festival </w:t>
      </w:r>
    </w:p>
    <w:p w:rsidR="001A3621" w:rsidRDefault="00CC0A5F">
      <w:pPr>
        <w:pStyle w:val="normal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"Natural Asian" Art Exhibition  </w:t>
      </w:r>
    </w:p>
    <w:p w:rsidR="001A3621" w:rsidRDefault="00CC0A5F">
      <w:pPr>
        <w:pStyle w:val="normal0"/>
        <w:jc w:val="center"/>
        <w:rPr>
          <w:sz w:val="19"/>
          <w:szCs w:val="19"/>
        </w:rPr>
      </w:pPr>
      <w:r>
        <w:rPr>
          <w:sz w:val="19"/>
          <w:szCs w:val="19"/>
        </w:rPr>
        <w:t>May 21- 29, 2022</w:t>
      </w:r>
    </w:p>
    <w:p w:rsidR="001A3621" w:rsidRDefault="00CC0A5F">
      <w:pPr>
        <w:pStyle w:val="normal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proofErr w:type="spellStart"/>
      <w:r>
        <w:rPr>
          <w:sz w:val="19"/>
          <w:szCs w:val="19"/>
        </w:rPr>
        <w:t>Bridlewood</w:t>
      </w:r>
      <w:proofErr w:type="spellEnd"/>
      <w:r>
        <w:rPr>
          <w:sz w:val="19"/>
          <w:szCs w:val="19"/>
        </w:rPr>
        <w:t xml:space="preserve"> Mall, Toronto</w:t>
      </w:r>
    </w:p>
    <w:p w:rsidR="001A3621" w:rsidRDefault="00CC0A5F">
      <w:pPr>
        <w:pStyle w:val="normal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Presented by </w:t>
      </w:r>
    </w:p>
    <w:p w:rsidR="001A3621" w:rsidRDefault="00CC0A5F">
      <w:pPr>
        <w:pStyle w:val="normal0"/>
        <w:jc w:val="center"/>
        <w:rPr>
          <w:sz w:val="19"/>
          <w:szCs w:val="19"/>
        </w:rPr>
      </w:pPr>
      <w:r>
        <w:rPr>
          <w:sz w:val="19"/>
          <w:szCs w:val="19"/>
        </w:rPr>
        <w:t>Canada One Family Network</w:t>
      </w:r>
    </w:p>
    <w:p w:rsidR="001A3621" w:rsidRDefault="001A3621">
      <w:pPr>
        <w:pStyle w:val="normal0"/>
        <w:jc w:val="center"/>
        <w:rPr>
          <w:sz w:val="19"/>
          <w:szCs w:val="19"/>
        </w:rPr>
      </w:pPr>
    </w:p>
    <w:p w:rsidR="001A3621" w:rsidRDefault="00CC0A5F">
      <w:pPr>
        <w:pStyle w:val="normal0"/>
        <w:rPr>
          <w:sz w:val="19"/>
          <w:szCs w:val="19"/>
        </w:rPr>
      </w:pPr>
      <w:r>
        <w:rPr>
          <w:sz w:val="19"/>
          <w:szCs w:val="19"/>
        </w:rPr>
        <w:t>Graduated from the Ontario College of Art &amp;</w:t>
      </w:r>
      <w:r>
        <w:rPr>
          <w:sz w:val="19"/>
          <w:szCs w:val="19"/>
        </w:rPr>
        <w:t xml:space="preserve"> Design, Bernadette started out her career working for </w:t>
      </w:r>
      <w:proofErr w:type="spellStart"/>
      <w:r>
        <w:rPr>
          <w:sz w:val="19"/>
          <w:szCs w:val="19"/>
        </w:rPr>
        <w:t>McClean's</w:t>
      </w:r>
      <w:proofErr w:type="spellEnd"/>
      <w:r>
        <w:rPr>
          <w:sz w:val="19"/>
          <w:szCs w:val="19"/>
        </w:rPr>
        <w:t xml:space="preserve"> Magazine.  She then began her freelancing voyage and has been providing illustrations for trade and educational publishers since 1979.  Her work has been published in many ads, books, and mag</w:t>
      </w:r>
      <w:r>
        <w:rPr>
          <w:sz w:val="19"/>
          <w:szCs w:val="19"/>
        </w:rPr>
        <w:t>azines in Canada for 30 years.</w:t>
      </w:r>
    </w:p>
    <w:p w:rsidR="001A3621" w:rsidRDefault="001A3621">
      <w:pPr>
        <w:pStyle w:val="normal0"/>
        <w:rPr>
          <w:sz w:val="19"/>
          <w:szCs w:val="19"/>
        </w:rPr>
      </w:pPr>
    </w:p>
    <w:p w:rsidR="001A3621" w:rsidRDefault="00CC0A5F">
      <w:pPr>
        <w:pStyle w:val="normal0"/>
        <w:rPr>
          <w:sz w:val="19"/>
          <w:szCs w:val="19"/>
        </w:rPr>
      </w:pPr>
      <w:r>
        <w:rPr>
          <w:sz w:val="19"/>
          <w:szCs w:val="19"/>
        </w:rPr>
        <w:t xml:space="preserve">Major clients include Harlequin Enterprises, Addison Wesley, Harcourt Brace, Pearson Scott Freeman Publications, Canadian Legion Magazine in Ottawa, Coca Cola, Bank of Montreal, Reader's Digest, Art </w:t>
      </w:r>
      <w:proofErr w:type="gramStart"/>
      <w:r>
        <w:rPr>
          <w:sz w:val="19"/>
          <w:szCs w:val="19"/>
        </w:rPr>
        <w:t>Plus</w:t>
      </w:r>
      <w:proofErr w:type="gramEnd"/>
      <w:r>
        <w:rPr>
          <w:sz w:val="19"/>
          <w:szCs w:val="19"/>
        </w:rPr>
        <w:t xml:space="preserve"> Design studios, Cana</w:t>
      </w:r>
      <w:r>
        <w:rPr>
          <w:sz w:val="19"/>
          <w:szCs w:val="19"/>
        </w:rPr>
        <w:t xml:space="preserve">dian Living Magazine, Gage Publications, </w:t>
      </w:r>
      <w:proofErr w:type="spellStart"/>
      <w:r>
        <w:rPr>
          <w:sz w:val="19"/>
          <w:szCs w:val="19"/>
        </w:rPr>
        <w:t>Noma</w:t>
      </w:r>
      <w:proofErr w:type="spellEnd"/>
      <w:r>
        <w:rPr>
          <w:sz w:val="19"/>
          <w:szCs w:val="19"/>
        </w:rPr>
        <w:t xml:space="preserve"> Lights, </w:t>
      </w:r>
      <w:proofErr w:type="spellStart"/>
      <w:r>
        <w:rPr>
          <w:sz w:val="19"/>
          <w:szCs w:val="19"/>
        </w:rPr>
        <w:t>Otravin</w:t>
      </w:r>
      <w:proofErr w:type="spellEnd"/>
      <w:r>
        <w:rPr>
          <w:sz w:val="19"/>
          <w:szCs w:val="19"/>
        </w:rPr>
        <w:t xml:space="preserve">, Bear Canyon Design Studios in New Mexico U.S., Cadbury, </w:t>
      </w:r>
      <w:proofErr w:type="spellStart"/>
      <w:r>
        <w:rPr>
          <w:sz w:val="19"/>
          <w:szCs w:val="19"/>
        </w:rPr>
        <w:t>Sequine</w:t>
      </w:r>
      <w:proofErr w:type="spellEnd"/>
      <w:r>
        <w:rPr>
          <w:sz w:val="19"/>
          <w:szCs w:val="19"/>
        </w:rPr>
        <w:t xml:space="preserve"> Advertising Studios, Cliff Smith Design Studios, Word &amp; Image Design Studios. </w:t>
      </w:r>
    </w:p>
    <w:p w:rsidR="001A3621" w:rsidRDefault="001A3621">
      <w:pPr>
        <w:pStyle w:val="normal0"/>
        <w:rPr>
          <w:sz w:val="19"/>
          <w:szCs w:val="19"/>
        </w:rPr>
      </w:pPr>
    </w:p>
    <w:p w:rsidR="001A3621" w:rsidRDefault="00CC0A5F">
      <w:pPr>
        <w:pStyle w:val="normal0"/>
        <w:rPr>
          <w:sz w:val="19"/>
          <w:szCs w:val="19"/>
        </w:rPr>
      </w:pPr>
      <w:r>
        <w:rPr>
          <w:sz w:val="19"/>
          <w:szCs w:val="19"/>
        </w:rPr>
        <w:t>Bernadette enjoys working in a variety of traditi</w:t>
      </w:r>
      <w:r>
        <w:rPr>
          <w:sz w:val="19"/>
          <w:szCs w:val="19"/>
        </w:rPr>
        <w:t>onal mediums including water colors, gouache, pencils, pen and inks, color pencils, acrylics and oil colors.</w:t>
      </w:r>
    </w:p>
    <w:p w:rsidR="001A3621" w:rsidRDefault="001A3621">
      <w:pPr>
        <w:pStyle w:val="normal0"/>
        <w:rPr>
          <w:sz w:val="19"/>
          <w:szCs w:val="19"/>
        </w:rPr>
      </w:pPr>
    </w:p>
    <w:p w:rsidR="001A3621" w:rsidRDefault="00CC0A5F">
      <w:pPr>
        <w:pStyle w:val="normal0"/>
        <w:rPr>
          <w:sz w:val="19"/>
          <w:szCs w:val="19"/>
        </w:rPr>
      </w:pPr>
      <w:r>
        <w:rPr>
          <w:sz w:val="19"/>
          <w:szCs w:val="19"/>
        </w:rPr>
        <w:t>Bernadette is currently teaching art classes.  Her first love is painting, and through her paintings, she wishes to share with you the beauty in s</w:t>
      </w:r>
      <w:r>
        <w:rPr>
          <w:sz w:val="19"/>
          <w:szCs w:val="19"/>
        </w:rPr>
        <w:t xml:space="preserve">imple everyday life. </w:t>
      </w:r>
    </w:p>
    <w:p w:rsidR="001A3621" w:rsidRDefault="001A3621">
      <w:pPr>
        <w:pStyle w:val="normal0"/>
        <w:rPr>
          <w:sz w:val="19"/>
          <w:szCs w:val="19"/>
        </w:rPr>
      </w:pPr>
    </w:p>
    <w:p w:rsidR="001A3621" w:rsidRDefault="00CC0A5F">
      <w:pPr>
        <w:pStyle w:val="normal0"/>
        <w:rPr>
          <w:sz w:val="19"/>
          <w:szCs w:val="19"/>
        </w:rPr>
      </w:pPr>
      <w:r>
        <w:rPr>
          <w:sz w:val="19"/>
          <w:szCs w:val="19"/>
        </w:rPr>
        <w:t>Galleries:</w:t>
      </w:r>
    </w:p>
    <w:p w:rsidR="001A3621" w:rsidRDefault="00CC0A5F">
      <w:pPr>
        <w:pStyle w:val="normal0"/>
        <w:rPr>
          <w:sz w:val="19"/>
          <w:szCs w:val="19"/>
        </w:rPr>
      </w:pPr>
      <w:proofErr w:type="spellStart"/>
      <w:r>
        <w:rPr>
          <w:sz w:val="19"/>
          <w:szCs w:val="19"/>
        </w:rPr>
        <w:t>RedEye</w:t>
      </w:r>
      <w:proofErr w:type="spellEnd"/>
      <w:r>
        <w:rPr>
          <w:sz w:val="19"/>
          <w:szCs w:val="19"/>
        </w:rPr>
        <w:t xml:space="preserve"> Studio Gallery, Distillery District, Toronto</w:t>
      </w:r>
    </w:p>
    <w:p w:rsidR="001A3621" w:rsidRDefault="00CC0A5F">
      <w:pPr>
        <w:pStyle w:val="normal0"/>
        <w:rPr>
          <w:sz w:val="19"/>
          <w:szCs w:val="19"/>
        </w:rPr>
      </w:pPr>
      <w:r>
        <w:rPr>
          <w:sz w:val="19"/>
          <w:szCs w:val="19"/>
        </w:rPr>
        <w:t>CCM Centre Community Gallery and Studio</w:t>
      </w:r>
    </w:p>
    <w:p w:rsidR="001A3621" w:rsidRDefault="00CC0A5F">
      <w:pPr>
        <w:pStyle w:val="normal0"/>
        <w:rPr>
          <w:sz w:val="19"/>
          <w:szCs w:val="19"/>
        </w:rPr>
      </w:pPr>
      <w:r>
        <w:rPr>
          <w:sz w:val="19"/>
          <w:szCs w:val="19"/>
        </w:rPr>
        <w:t>McKay Art Gallery, Unionville, Markham</w:t>
      </w:r>
    </w:p>
    <w:p w:rsidR="001A3621" w:rsidRDefault="001A3621">
      <w:pPr>
        <w:pStyle w:val="normal0"/>
        <w:rPr>
          <w:sz w:val="19"/>
          <w:szCs w:val="19"/>
        </w:rPr>
      </w:pPr>
    </w:p>
    <w:p w:rsidR="001A3621" w:rsidRDefault="00CC0A5F">
      <w:pPr>
        <w:pStyle w:val="normal0"/>
        <w:rPr>
          <w:sz w:val="19"/>
          <w:szCs w:val="19"/>
        </w:rPr>
      </w:pPr>
      <w:r>
        <w:rPr>
          <w:sz w:val="19"/>
          <w:szCs w:val="19"/>
        </w:rPr>
        <w:t>Exhibitions:</w:t>
      </w:r>
    </w:p>
    <w:p w:rsidR="001A3621" w:rsidRDefault="00CC0A5F">
      <w:pPr>
        <w:pStyle w:val="normal0"/>
        <w:rPr>
          <w:sz w:val="19"/>
          <w:szCs w:val="19"/>
        </w:rPr>
      </w:pPr>
      <w:r>
        <w:rPr>
          <w:sz w:val="19"/>
          <w:szCs w:val="19"/>
        </w:rPr>
        <w:t>One of a Kind Show 2007</w:t>
      </w:r>
    </w:p>
    <w:p w:rsidR="001A3621" w:rsidRDefault="00CC0A5F">
      <w:pPr>
        <w:pStyle w:val="normal0"/>
        <w:rPr>
          <w:sz w:val="19"/>
          <w:szCs w:val="19"/>
        </w:rPr>
      </w:pPr>
      <w:proofErr w:type="gramStart"/>
      <w:r>
        <w:rPr>
          <w:sz w:val="19"/>
          <w:szCs w:val="19"/>
        </w:rPr>
        <w:t>Bernadette Lau Teacher and Students Art Exhibition 20</w:t>
      </w:r>
      <w:r>
        <w:rPr>
          <w:sz w:val="19"/>
          <w:szCs w:val="19"/>
        </w:rPr>
        <w:t>10, 2011, 2012, 2013, 2014, 2015, 2016, 2017, 2018, 2019.</w:t>
      </w:r>
      <w:proofErr w:type="gramEnd"/>
    </w:p>
    <w:p w:rsidR="001A3621" w:rsidRDefault="001A3621">
      <w:pPr>
        <w:pStyle w:val="normal0"/>
        <w:rPr>
          <w:sz w:val="19"/>
          <w:szCs w:val="19"/>
        </w:rPr>
      </w:pPr>
    </w:p>
    <w:p w:rsidR="001A3621" w:rsidRDefault="00CC0A5F">
      <w:pPr>
        <w:pStyle w:val="normal0"/>
        <w:rPr>
          <w:sz w:val="19"/>
          <w:szCs w:val="19"/>
        </w:rPr>
      </w:pPr>
      <w:r>
        <w:rPr>
          <w:sz w:val="19"/>
          <w:szCs w:val="19"/>
        </w:rPr>
        <w:t>Teaching:</w:t>
      </w:r>
    </w:p>
    <w:p w:rsidR="001A3621" w:rsidRDefault="00CC0A5F">
      <w:pPr>
        <w:pStyle w:val="normal0"/>
        <w:rPr>
          <w:sz w:val="19"/>
          <w:szCs w:val="19"/>
        </w:rPr>
      </w:pPr>
      <w:proofErr w:type="gramStart"/>
      <w:r>
        <w:rPr>
          <w:sz w:val="19"/>
          <w:szCs w:val="19"/>
        </w:rPr>
        <w:t xml:space="preserve">Acrylic Painting at the </w:t>
      </w:r>
      <w:proofErr w:type="spellStart"/>
      <w:r>
        <w:rPr>
          <w:sz w:val="19"/>
          <w:szCs w:val="19"/>
        </w:rPr>
        <w:t>Varley</w:t>
      </w:r>
      <w:proofErr w:type="spellEnd"/>
      <w:r>
        <w:rPr>
          <w:sz w:val="19"/>
          <w:szCs w:val="19"/>
        </w:rPr>
        <w:t xml:space="preserve"> Art Gallery.</w:t>
      </w:r>
      <w:proofErr w:type="gramEnd"/>
    </w:p>
    <w:p w:rsidR="001A3621" w:rsidRDefault="001A3621">
      <w:pPr>
        <w:pStyle w:val="normal0"/>
        <w:rPr>
          <w:sz w:val="19"/>
          <w:szCs w:val="19"/>
        </w:rPr>
      </w:pPr>
    </w:p>
    <w:p w:rsidR="001A3621" w:rsidRDefault="00CC0A5F">
      <w:pPr>
        <w:pStyle w:val="normal0"/>
        <w:rPr>
          <w:sz w:val="19"/>
          <w:szCs w:val="19"/>
        </w:rPr>
      </w:pPr>
      <w:r>
        <w:rPr>
          <w:sz w:val="19"/>
          <w:szCs w:val="19"/>
        </w:rPr>
        <w:t>Contact:</w:t>
      </w:r>
    </w:p>
    <w:p w:rsidR="001A3621" w:rsidRDefault="001A3621">
      <w:pPr>
        <w:pStyle w:val="normal0"/>
        <w:rPr>
          <w:sz w:val="19"/>
          <w:szCs w:val="19"/>
        </w:rPr>
      </w:pPr>
    </w:p>
    <w:p w:rsidR="001A3621" w:rsidRDefault="00CC0A5F">
      <w:pPr>
        <w:pStyle w:val="normal0"/>
        <w:rPr>
          <w:sz w:val="19"/>
          <w:szCs w:val="19"/>
        </w:rPr>
      </w:pPr>
      <w:r>
        <w:rPr>
          <w:sz w:val="19"/>
          <w:szCs w:val="19"/>
        </w:rPr>
        <w:t>Email: Bernadette.lau@sympatico.ca</w:t>
      </w:r>
    </w:p>
    <w:p w:rsidR="001A3621" w:rsidRDefault="00CC0A5F">
      <w:pPr>
        <w:pStyle w:val="normal0"/>
        <w:rPr>
          <w:sz w:val="19"/>
          <w:szCs w:val="19"/>
        </w:rPr>
      </w:pPr>
      <w:r>
        <w:rPr>
          <w:sz w:val="19"/>
          <w:szCs w:val="19"/>
        </w:rPr>
        <w:t>Tel.: 416-291-0524</w:t>
      </w:r>
    </w:p>
    <w:p w:rsidR="001A3621" w:rsidRDefault="00CC0A5F">
      <w:pPr>
        <w:pStyle w:val="normal0"/>
        <w:rPr>
          <w:sz w:val="19"/>
          <w:szCs w:val="19"/>
        </w:rPr>
      </w:pPr>
      <w:r>
        <w:rPr>
          <w:sz w:val="19"/>
          <w:szCs w:val="19"/>
        </w:rPr>
        <w:t>Web:</w:t>
      </w:r>
      <w:hyperlink r:id="rId7">
        <w:r>
          <w:rPr>
            <w:sz w:val="19"/>
            <w:szCs w:val="19"/>
          </w:rPr>
          <w:t xml:space="preserve"> </w:t>
        </w:r>
      </w:hyperlink>
      <w:hyperlink r:id="rId8">
        <w:r>
          <w:rPr>
            <w:color w:val="1155CC"/>
            <w:sz w:val="19"/>
            <w:szCs w:val="19"/>
            <w:u w:val="single"/>
          </w:rPr>
          <w:t>www.blau-illustration.com</w:t>
        </w:r>
      </w:hyperlink>
    </w:p>
    <w:sectPr w:rsidR="001A3621" w:rsidSect="001A3621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5F" w:rsidRDefault="00CC0A5F" w:rsidP="001A3621">
      <w:pPr>
        <w:spacing w:line="240" w:lineRule="auto"/>
      </w:pPr>
      <w:r>
        <w:separator/>
      </w:r>
    </w:p>
  </w:endnote>
  <w:endnote w:type="continuationSeparator" w:id="0">
    <w:p w:rsidR="00CC0A5F" w:rsidRDefault="00CC0A5F" w:rsidP="001A3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21" w:rsidRDefault="001A3621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5F" w:rsidRDefault="00CC0A5F" w:rsidP="001A3621">
      <w:pPr>
        <w:spacing w:line="240" w:lineRule="auto"/>
      </w:pPr>
      <w:r>
        <w:separator/>
      </w:r>
    </w:p>
  </w:footnote>
  <w:footnote w:type="continuationSeparator" w:id="0">
    <w:p w:rsidR="00CC0A5F" w:rsidRDefault="00CC0A5F" w:rsidP="001A36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c3NDI3MjEysrQwMjNS0lEKTi0uzszPAykwrAUAmVMQQiwAAAA="/>
  </w:docVars>
  <w:rsids>
    <w:rsidRoot w:val="001A3621"/>
    <w:rsid w:val="0002034B"/>
    <w:rsid w:val="001A3621"/>
    <w:rsid w:val="00CC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A36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A362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A36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A362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A362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A362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A3621"/>
  </w:style>
  <w:style w:type="paragraph" w:styleId="Title">
    <w:name w:val="Title"/>
    <w:basedOn w:val="normal0"/>
    <w:next w:val="normal0"/>
    <w:rsid w:val="001A362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A362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u-illustra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au-illustr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 Eye</dc:creator>
  <cp:lastModifiedBy>Y</cp:lastModifiedBy>
  <cp:revision>2</cp:revision>
  <dcterms:created xsi:type="dcterms:W3CDTF">2022-05-22T17:06:00Z</dcterms:created>
  <dcterms:modified xsi:type="dcterms:W3CDTF">2022-05-22T17:06:00Z</dcterms:modified>
</cp:coreProperties>
</file>